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E1A94" w:rsidR="003E1A94" w:rsidP="003E1A94" w:rsidRDefault="00382FCC" w14:paraId="71AF9F46" w14:textId="2750C4A5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Mosaic</w:t>
      </w:r>
      <w:r w:rsidRPr="003E1A94" w:rsidR="003E1A94">
        <w:rPr>
          <w:rFonts w:ascii="Arial" w:hAnsi="Arial" w:cs="Arial"/>
          <w:sz w:val="32"/>
          <w:szCs w:val="32"/>
        </w:rPr>
        <w:t xml:space="preserve"> Change Request Process</w:t>
      </w:r>
    </w:p>
    <w:p w:rsidR="003E1A94" w:rsidP="00D2268D" w:rsidRDefault="003E1A94" w14:paraId="797E44E6" w14:textId="77777777">
      <w:pPr>
        <w:rPr>
          <w:rFonts w:ascii="Gill Sans" w:hAnsi="Gill Sans"/>
          <w:b/>
          <w:sz w:val="36"/>
          <w:szCs w:val="36"/>
          <w:u w:val="single"/>
        </w:rPr>
      </w:pPr>
    </w:p>
    <w:p w:rsidR="003E1A94" w:rsidP="00D2268D" w:rsidRDefault="003E1A94" w14:paraId="7C263126" w14:textId="77777777">
      <w:pPr>
        <w:rPr>
          <w:rFonts w:ascii="Gill Sans" w:hAnsi="Gill Sans"/>
          <w:b/>
          <w:sz w:val="36"/>
          <w:szCs w:val="36"/>
          <w:u w:val="single"/>
        </w:rPr>
      </w:pPr>
    </w:p>
    <w:tbl>
      <w:tblPr>
        <w:tblStyle w:val="TableGrid"/>
        <w:tblW w:w="11482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09"/>
        <w:gridCol w:w="5473"/>
      </w:tblGrid>
      <w:tr w:rsidR="003E1A94" w:rsidTr="4FEC885A" w14:paraId="4416C1FB" w14:textId="77777777">
        <w:tc>
          <w:tcPr>
            <w:tcW w:w="5576" w:type="dxa"/>
          </w:tcPr>
          <w:p w:rsidR="003E1A94" w:rsidP="003E1A94" w:rsidRDefault="009B66DC" w14:paraId="603879E9" w14:textId="7FB5BD57">
            <w:pPr>
              <w:ind w:left="33"/>
            </w:pPr>
            <w:r>
              <w:rPr>
                <w:noProof/>
              </w:rPr>
              <w:drawing>
                <wp:inline distT="0" distB="0" distL="0" distR="0" wp14:anchorId="7A2DA89D" wp14:editId="34461EF0">
                  <wp:extent cx="3648584" cy="7335274"/>
                  <wp:effectExtent l="0" t="0" r="952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84" cy="733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1637F1" w:rsidP="006D3B14" w:rsidRDefault="003E1A94" w14:paraId="71927FF7" w14:textId="1C2624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90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37F1" w:rsidP="009822CD" w:rsidRDefault="001637F1" w14:paraId="7CECD81F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A90FB9" w:rsidR="003E1A94" w:rsidP="009822CD" w:rsidRDefault="003E1A94" w14:paraId="19C17EC1" w14:textId="3803CD5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90FB9">
              <w:rPr>
                <w:rFonts w:ascii="Arial" w:hAnsi="Arial" w:cs="Arial"/>
                <w:sz w:val="24"/>
                <w:szCs w:val="24"/>
              </w:rPr>
              <w:t xml:space="preserve">All requests must have been authorised by </w:t>
            </w:r>
            <w:r w:rsidR="001637F1">
              <w:rPr>
                <w:rFonts w:ascii="Arial" w:hAnsi="Arial" w:cs="Arial"/>
                <w:sz w:val="24"/>
                <w:szCs w:val="24"/>
              </w:rPr>
              <w:t>a service manager,</w:t>
            </w:r>
            <w:r w:rsidRPr="00A90FB9">
              <w:rPr>
                <w:rFonts w:ascii="Arial" w:hAnsi="Arial" w:cs="Arial"/>
                <w:sz w:val="24"/>
                <w:szCs w:val="24"/>
              </w:rPr>
              <w:t xml:space="preserve"> email the </w:t>
            </w:r>
            <w:r w:rsidR="00E32BAD">
              <w:rPr>
                <w:rFonts w:ascii="Arial" w:hAnsi="Arial" w:cs="Arial"/>
                <w:sz w:val="24"/>
                <w:szCs w:val="24"/>
              </w:rPr>
              <w:t>form</w:t>
            </w:r>
            <w:r w:rsidR="001637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2CD">
              <w:rPr>
                <w:rFonts w:ascii="Arial" w:hAnsi="Arial" w:cs="Arial"/>
                <w:sz w:val="24"/>
                <w:szCs w:val="24"/>
              </w:rPr>
              <w:t>to</w:t>
            </w:r>
            <w:r w:rsidR="001637F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history="1" r:id="rId11">
              <w:r w:rsidRPr="00153ADC" w:rsidR="009822CD">
                <w:rPr>
                  <w:rStyle w:val="Hyperlink"/>
                  <w:rFonts w:ascii="Arial" w:hAnsi="Arial" w:cs="Arial"/>
                  <w:sz w:val="24"/>
                  <w:szCs w:val="24"/>
                </w:rPr>
                <w:t>System-Support-HAS@royalgreenwich.gov.uk</w:t>
              </w:r>
            </w:hyperlink>
          </w:p>
          <w:p w:rsidRPr="00A90FB9" w:rsidR="003E1A94" w:rsidP="009822CD" w:rsidRDefault="003E1A94" w14:paraId="2F2862E5" w14:textId="528BB632">
            <w:pPr>
              <w:ind w:left="720"/>
              <w:rPr>
                <w:rFonts w:ascii="Arial" w:hAnsi="Arial" w:cs="Arial"/>
                <w:u w:val="single"/>
              </w:rPr>
            </w:pPr>
            <w:r w:rsidRPr="00A90FB9">
              <w:rPr>
                <w:rFonts w:ascii="Arial" w:hAnsi="Arial" w:cs="Arial"/>
                <w:u w:val="single"/>
              </w:rPr>
              <w:t xml:space="preserve"> </w:t>
            </w:r>
          </w:p>
          <w:p w:rsidRPr="00A90FB9" w:rsidR="003E1A94" w:rsidP="009822CD" w:rsidRDefault="003E1A94" w14:paraId="3251CDB2" w14:textId="54D4599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90FB9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9822CD">
              <w:rPr>
                <w:rFonts w:ascii="Arial" w:hAnsi="Arial" w:cs="Arial"/>
                <w:sz w:val="24"/>
                <w:szCs w:val="24"/>
              </w:rPr>
              <w:t xml:space="preserve">complex </w:t>
            </w:r>
            <w:r w:rsidRPr="00A90FB9">
              <w:rPr>
                <w:rFonts w:ascii="Arial" w:hAnsi="Arial" w:cs="Arial"/>
                <w:sz w:val="24"/>
                <w:szCs w:val="24"/>
              </w:rPr>
              <w:t xml:space="preserve">changes </w:t>
            </w:r>
            <w:r w:rsidR="009822CD">
              <w:rPr>
                <w:rFonts w:ascii="Arial" w:hAnsi="Arial" w:cs="Arial"/>
                <w:sz w:val="24"/>
                <w:szCs w:val="24"/>
              </w:rPr>
              <w:t>that</w:t>
            </w:r>
            <w:r w:rsidR="001637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2BAD">
              <w:rPr>
                <w:rFonts w:ascii="Arial" w:hAnsi="Arial" w:cs="Arial"/>
                <w:sz w:val="24"/>
                <w:szCs w:val="24"/>
              </w:rPr>
              <w:t xml:space="preserve">affect workflows across the directorate will require the business to sign off </w:t>
            </w:r>
            <w:r w:rsidR="009822C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32BAD">
              <w:rPr>
                <w:rFonts w:ascii="Arial" w:hAnsi="Arial" w:cs="Arial"/>
                <w:sz w:val="24"/>
                <w:szCs w:val="24"/>
              </w:rPr>
              <w:t xml:space="preserve">agree </w:t>
            </w:r>
            <w:r w:rsidR="009822CD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E32BAD">
              <w:rPr>
                <w:rFonts w:ascii="Arial" w:hAnsi="Arial" w:cs="Arial"/>
                <w:sz w:val="24"/>
                <w:szCs w:val="24"/>
              </w:rPr>
              <w:t>the costs in implementing these changes</w:t>
            </w:r>
            <w:r w:rsidR="009822CD">
              <w:rPr>
                <w:rFonts w:ascii="Arial" w:hAnsi="Arial" w:cs="Arial"/>
                <w:sz w:val="24"/>
                <w:szCs w:val="24"/>
              </w:rPr>
              <w:t xml:space="preserve"> if the supplier needs to </w:t>
            </w:r>
            <w:proofErr w:type="gramStart"/>
            <w:r w:rsidR="009822CD">
              <w:rPr>
                <w:rFonts w:ascii="Arial" w:hAnsi="Arial" w:cs="Arial"/>
                <w:sz w:val="24"/>
                <w:szCs w:val="24"/>
              </w:rPr>
              <w:t>implement</w:t>
            </w:r>
            <w:proofErr w:type="gramEnd"/>
          </w:p>
          <w:p w:rsidRPr="00A90FB9" w:rsidR="003E1A94" w:rsidP="009822CD" w:rsidRDefault="003E1A94" w14:paraId="074CEA14" w14:textId="62985ADC">
            <w:pPr>
              <w:ind w:left="720"/>
              <w:rPr>
                <w:rFonts w:ascii="Arial" w:hAnsi="Arial" w:cs="Arial"/>
                <w:u w:val="single"/>
              </w:rPr>
            </w:pPr>
          </w:p>
          <w:p w:rsidR="00640242" w:rsidP="009822CD" w:rsidRDefault="222342DF" w14:paraId="5D80196E" w14:textId="1B9EA1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4FEC885A">
              <w:rPr>
                <w:rFonts w:ascii="Arial" w:hAnsi="Arial" w:cs="Arial"/>
                <w:sz w:val="24"/>
                <w:szCs w:val="24"/>
              </w:rPr>
              <w:t>All</w:t>
            </w:r>
            <w:r w:rsidRPr="4FEC885A" w:rsidR="45E5287D"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4FEC885A">
              <w:rPr>
                <w:rFonts w:ascii="Arial" w:hAnsi="Arial" w:cs="Arial"/>
                <w:sz w:val="24"/>
                <w:szCs w:val="24"/>
              </w:rPr>
              <w:t xml:space="preserve"> are fully tested before </w:t>
            </w:r>
            <w:r w:rsidRPr="4FEC885A" w:rsidR="54542B98">
              <w:rPr>
                <w:rFonts w:ascii="Arial" w:hAnsi="Arial" w:cs="Arial"/>
                <w:sz w:val="24"/>
                <w:szCs w:val="24"/>
              </w:rPr>
              <w:t>signing</w:t>
            </w:r>
            <w:r w:rsidRPr="4FEC885A">
              <w:rPr>
                <w:rFonts w:ascii="Arial" w:hAnsi="Arial" w:cs="Arial"/>
                <w:sz w:val="24"/>
                <w:szCs w:val="24"/>
              </w:rPr>
              <w:t xml:space="preserve"> off</w:t>
            </w:r>
            <w:r w:rsidRPr="4FEC885A" w:rsidR="45E5287D">
              <w:rPr>
                <w:rFonts w:ascii="Arial" w:hAnsi="Arial" w:cs="Arial"/>
                <w:sz w:val="24"/>
                <w:szCs w:val="24"/>
              </w:rPr>
              <w:t>, with u</w:t>
            </w:r>
            <w:r w:rsidRPr="4FEC885A">
              <w:rPr>
                <w:rFonts w:ascii="Arial" w:hAnsi="Arial" w:cs="Arial"/>
                <w:sz w:val="24"/>
                <w:szCs w:val="24"/>
              </w:rPr>
              <w:t xml:space="preserve">ser acceptance testing </w:t>
            </w:r>
            <w:r w:rsidRPr="4FEC885A" w:rsidR="45E5287D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 w:rsidRPr="4FEC885A">
              <w:rPr>
                <w:rFonts w:ascii="Arial" w:hAnsi="Arial" w:cs="Arial"/>
                <w:sz w:val="24"/>
                <w:szCs w:val="24"/>
              </w:rPr>
              <w:t>completed</w:t>
            </w:r>
            <w:r w:rsidRPr="4FEC885A" w:rsidR="45E528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A90FB9" w:rsidR="009822CD" w:rsidP="009822CD" w:rsidRDefault="009822CD" w14:paraId="116461C3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A90FB9" w:rsidR="00640242" w:rsidP="009822CD" w:rsidRDefault="00640242" w14:paraId="33B67C30" w14:textId="2A256B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90FB9">
              <w:rPr>
                <w:rFonts w:ascii="Arial" w:hAnsi="Arial" w:cs="Arial"/>
                <w:sz w:val="24"/>
                <w:szCs w:val="24"/>
              </w:rPr>
              <w:t xml:space="preserve">Training and guidance </w:t>
            </w:r>
            <w:r w:rsidR="00E32BAD">
              <w:rPr>
                <w:rFonts w:ascii="Arial" w:hAnsi="Arial" w:cs="Arial"/>
                <w:sz w:val="24"/>
                <w:szCs w:val="24"/>
              </w:rPr>
              <w:t xml:space="preserve">will be produced with a </w:t>
            </w:r>
            <w:r w:rsidRPr="00A90FB9">
              <w:rPr>
                <w:rFonts w:ascii="Arial" w:hAnsi="Arial" w:cs="Arial"/>
                <w:sz w:val="24"/>
                <w:szCs w:val="24"/>
              </w:rPr>
              <w:t>monitoring</w:t>
            </w:r>
            <w:r w:rsidR="00E32BAD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A90FB9">
              <w:rPr>
                <w:rFonts w:ascii="Arial" w:hAnsi="Arial" w:cs="Arial"/>
                <w:sz w:val="24"/>
                <w:szCs w:val="24"/>
              </w:rPr>
              <w:t>eview period agreed</w:t>
            </w:r>
            <w:r w:rsidR="00E32BA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0242" w:rsidP="009822CD" w:rsidRDefault="00640242" w14:paraId="47AFA23C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A90FB9" w:rsidR="00E32BAD" w:rsidP="009822CD" w:rsidRDefault="00E32BAD" w14:paraId="7AC71FAA" w14:textId="5F29941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further discussion on the process, please contact the team via System-Support-HAS</w:t>
            </w:r>
          </w:p>
        </w:tc>
      </w:tr>
      <w:tr w:rsidR="006D3B14" w:rsidTr="4FEC885A" w14:paraId="6E86EDC5" w14:textId="77777777">
        <w:tc>
          <w:tcPr>
            <w:tcW w:w="5576" w:type="dxa"/>
          </w:tcPr>
          <w:p w:rsidR="006D3B14" w:rsidP="003E1A94" w:rsidRDefault="006D3B14" w14:paraId="381C9286" w14:textId="77777777">
            <w:pPr>
              <w:ind w:left="33"/>
              <w:rPr>
                <w:noProof/>
              </w:rPr>
            </w:pPr>
          </w:p>
        </w:tc>
        <w:tc>
          <w:tcPr>
            <w:tcW w:w="5906" w:type="dxa"/>
          </w:tcPr>
          <w:p w:rsidRPr="003E1A94" w:rsidR="006D3B14" w:rsidP="00FC6F50" w:rsidRDefault="006D3B14" w14:paraId="3B2DFE70" w14:textId="77777777">
            <w:pPr>
              <w:rPr>
                <w:rFonts w:ascii="Arial" w:hAnsi="Arial" w:cs="Arial"/>
              </w:rPr>
            </w:pPr>
          </w:p>
        </w:tc>
      </w:tr>
    </w:tbl>
    <w:p w:rsidRPr="003E1A94" w:rsidR="006E0AD5" w:rsidP="00D2268D" w:rsidRDefault="003E1A94" w14:paraId="495C8BA9" w14:textId="11F2DA72">
      <w:pPr>
        <w:rPr>
          <w:rFonts w:ascii="Arial" w:hAnsi="Arial" w:cs="Arial"/>
          <w:sz w:val="36"/>
          <w:szCs w:val="36"/>
        </w:rPr>
      </w:pPr>
      <w:r w:rsidRPr="4FEC885A">
        <w:rPr>
          <w:rFonts w:ascii="Gill Sans" w:hAnsi="Gill Sans"/>
          <w:b/>
          <w:bCs/>
          <w:sz w:val="36"/>
          <w:szCs w:val="36"/>
          <w:u w:val="single"/>
        </w:rPr>
        <w:br w:type="page"/>
      </w: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E8665" wp14:editId="2AF6C402">
                <wp:simplePos x="0" y="0"/>
                <wp:positionH relativeFrom="column">
                  <wp:posOffset>5848985</wp:posOffset>
                </wp:positionH>
                <wp:positionV relativeFrom="paragraph">
                  <wp:posOffset>-45720</wp:posOffset>
                </wp:positionV>
                <wp:extent cx="741680" cy="333375"/>
                <wp:effectExtent l="10160" t="11430" r="1016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36A8F" w:rsidR="00C34FEA" w:rsidRDefault="00F96E3E" w14:paraId="3A82B007" w14:textId="2271B0F4">
                            <w:pPr>
                              <w:rPr>
                                <w:rFonts w:ascii="Gill Sans" w:hAnsi="Gill Sans"/>
                                <w:b/>
                              </w:rPr>
                            </w:pPr>
                            <w:r>
                              <w:rPr>
                                <w:rFonts w:ascii="Gill Sans" w:hAnsi="Gill Sans"/>
                                <w:b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7E8665">
                <v:stroke joinstyle="miter"/>
                <v:path gradientshapeok="t" o:connecttype="rect"/>
              </v:shapetype>
              <v:shape id="Text Box 2" style="position:absolute;margin-left:460.55pt;margin-top:-3.6pt;width:58.4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tpFAIAACo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">
                <v:textbox>
                  <w:txbxContent>
                    <w:p w:rsidRPr="00536A8F" w:rsidR="00C34FEA" w:rsidRDefault="00F96E3E" w14:paraId="3A82B007" w14:textId="2271B0F4">
                      <w:pPr>
                        <w:rPr>
                          <w:rFonts w:ascii="Gill Sans" w:hAnsi="Gill Sans"/>
                          <w:b/>
                        </w:rPr>
                      </w:pPr>
                      <w:r>
                        <w:rPr>
                          <w:rFonts w:ascii="Gill Sans" w:hAnsi="Gill Sans"/>
                          <w:b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 w:rsidRPr="4FEC885A" w:rsidR="00A90FB9">
        <w:rPr>
          <w:rFonts w:ascii="Arial" w:hAnsi="Arial" w:cs="Arial"/>
          <w:b/>
          <w:bCs/>
          <w:sz w:val="36"/>
          <w:szCs w:val="36"/>
          <w:u w:val="single"/>
        </w:rPr>
        <w:t>Mosaic</w:t>
      </w:r>
      <w:r w:rsidRPr="4FEC885A" w:rsidR="00C959D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4FEC885A" w:rsidR="00A511F6">
        <w:rPr>
          <w:rFonts w:ascii="Arial" w:hAnsi="Arial" w:cs="Arial"/>
          <w:b/>
          <w:bCs/>
          <w:sz w:val="36"/>
          <w:szCs w:val="36"/>
          <w:u w:val="single"/>
        </w:rPr>
        <w:t>–</w:t>
      </w:r>
      <w:r w:rsidRPr="4FEC885A" w:rsidR="0077082F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4FEC885A" w:rsidR="66AA8C52">
        <w:rPr>
          <w:rFonts w:ascii="Arial" w:hAnsi="Arial" w:cs="Arial"/>
          <w:b/>
          <w:bCs/>
          <w:sz w:val="36"/>
          <w:szCs w:val="36"/>
          <w:u w:val="single"/>
        </w:rPr>
        <w:t>HAS</w:t>
      </w:r>
      <w:r w:rsidRPr="4FEC885A" w:rsidR="00A511F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4FEC885A" w:rsidR="00872B09">
        <w:rPr>
          <w:rFonts w:ascii="Arial" w:hAnsi="Arial" w:cs="Arial"/>
          <w:b/>
          <w:bCs/>
          <w:sz w:val="36"/>
          <w:szCs w:val="36"/>
          <w:u w:val="single"/>
        </w:rPr>
        <w:t>CHANGE REQUEST FO</w:t>
      </w:r>
      <w:r w:rsidRPr="4FEC885A" w:rsidR="00536A8F">
        <w:rPr>
          <w:rFonts w:ascii="Arial" w:hAnsi="Arial" w:cs="Arial"/>
          <w:b/>
          <w:bCs/>
          <w:sz w:val="36"/>
          <w:szCs w:val="36"/>
          <w:u w:val="single"/>
        </w:rPr>
        <w:t>RM</w:t>
      </w:r>
      <w:r w:rsidRPr="003E1A94" w:rsidR="00A03EBA">
        <w:rPr>
          <w:rFonts w:ascii="Arial" w:hAnsi="Arial" w:cs="Arial"/>
          <w:sz w:val="36"/>
          <w:szCs w:val="36"/>
        </w:rPr>
        <w:t xml:space="preserve"> </w:t>
      </w:r>
    </w:p>
    <w:p w:rsidRPr="003E1A94" w:rsidR="00D2268D" w:rsidRDefault="00D2268D" w14:paraId="7E66BE36" w14:textId="77777777">
      <w:pPr>
        <w:rPr>
          <w:rFonts w:ascii="Arial" w:hAnsi="Arial" w:cs="Arial"/>
        </w:rPr>
      </w:pPr>
    </w:p>
    <w:p w:rsidRPr="003E1A94" w:rsidR="00872B09" w:rsidP="00396616" w:rsidRDefault="00D2268D" w14:paraId="469C2C6E" w14:textId="77777777">
      <w:pPr>
        <w:outlineLvl w:val="0"/>
        <w:rPr>
          <w:rFonts w:ascii="Arial" w:hAnsi="Arial" w:cs="Arial"/>
          <w:b/>
          <w:u w:val="single"/>
        </w:rPr>
      </w:pPr>
      <w:r w:rsidRPr="003E1A94">
        <w:rPr>
          <w:rFonts w:ascii="Arial" w:hAnsi="Arial" w:cs="Arial"/>
          <w:b/>
          <w:u w:val="single"/>
        </w:rPr>
        <w:t xml:space="preserve">PART A – To be completed by person requesting </w:t>
      </w:r>
      <w:proofErr w:type="gramStart"/>
      <w:r w:rsidRPr="003E1A94">
        <w:rPr>
          <w:rFonts w:ascii="Arial" w:hAnsi="Arial" w:cs="Arial"/>
          <w:b/>
          <w:u w:val="single"/>
        </w:rPr>
        <w:t>change</w:t>
      </w:r>
      <w:proofErr w:type="gramEnd"/>
    </w:p>
    <w:p w:rsidRPr="003E1A94" w:rsidR="00C959D2" w:rsidP="4FEC885A" w:rsidRDefault="00C959D2" w14:paraId="706159E4" w14:textId="607B2495">
      <w:pPr>
        <w:outlineLvl w:val="0"/>
        <w:rPr>
          <w:rFonts w:ascii="Arial" w:hAnsi="Arial" w:cs="Arial"/>
          <w:b/>
          <w:bCs/>
        </w:rPr>
      </w:pPr>
      <w:r w:rsidRPr="4FEC885A">
        <w:rPr>
          <w:rFonts w:ascii="Arial" w:hAnsi="Arial" w:cs="Arial"/>
          <w:b/>
          <w:bCs/>
        </w:rPr>
        <w:t xml:space="preserve">Once complete please email to </w:t>
      </w:r>
      <w:r w:rsidRPr="4FEC885A" w:rsidR="0F597E84">
        <w:rPr>
          <w:rFonts w:ascii="Arial" w:hAnsi="Arial" w:cs="Arial"/>
          <w:b/>
          <w:bCs/>
          <w:color w:val="0000FF"/>
          <w:u w:val="single"/>
        </w:rPr>
        <w:t>system-support-HAS@royalgreenwich.gov.uk</w:t>
      </w:r>
    </w:p>
    <w:p w:rsidRPr="003E1A94" w:rsidR="00872B09" w:rsidRDefault="00872B09" w14:paraId="61C2692D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83"/>
        <w:gridCol w:w="6673"/>
      </w:tblGrid>
      <w:tr w:rsidRPr="003E1A94" w:rsidR="0077082F" w:rsidTr="5F7F2D3B" w14:paraId="083941D9" w14:textId="77777777">
        <w:tc>
          <w:tcPr>
            <w:tcW w:w="3888" w:type="dxa"/>
            <w:shd w:val="clear" w:color="auto" w:fill="auto"/>
            <w:tcMar/>
          </w:tcPr>
          <w:p w:rsidRPr="003E1A94" w:rsidR="0077082F" w:rsidRDefault="0077082F" w14:paraId="7A49CC2B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Name of person making request</w:t>
            </w:r>
          </w:p>
        </w:tc>
        <w:tc>
          <w:tcPr>
            <w:tcW w:w="7100" w:type="dxa"/>
            <w:shd w:val="clear" w:color="auto" w:fill="auto"/>
            <w:tcMar/>
          </w:tcPr>
          <w:p w:rsidRPr="003E1A94" w:rsidR="0077082F" w:rsidRDefault="00F96E3E" w14:paraId="7C2A923E" w14:textId="25D7F0ED">
            <w:pPr>
              <w:rPr>
                <w:rFonts w:ascii="Arial" w:hAnsi="Arial" w:cs="Arial"/>
              </w:rPr>
            </w:pPr>
          </w:p>
        </w:tc>
      </w:tr>
      <w:tr w:rsidRPr="003E1A94" w:rsidR="00AF493D" w:rsidTr="5F7F2D3B" w14:paraId="05F2AA08" w14:textId="77777777">
        <w:tc>
          <w:tcPr>
            <w:tcW w:w="3888" w:type="dxa"/>
            <w:shd w:val="clear" w:color="auto" w:fill="auto"/>
            <w:tcMar/>
          </w:tcPr>
          <w:p w:rsidRPr="003E1A94" w:rsidR="00AF493D" w:rsidRDefault="00AF493D" w14:paraId="179FD5E9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Date requested</w:t>
            </w:r>
          </w:p>
        </w:tc>
        <w:tc>
          <w:tcPr>
            <w:tcW w:w="7100" w:type="dxa"/>
            <w:shd w:val="clear" w:color="auto" w:fill="auto"/>
            <w:tcMar/>
          </w:tcPr>
          <w:p w:rsidRPr="003E1A94" w:rsidR="00AF493D" w:rsidRDefault="00F96E3E" w14:paraId="69DE0856" w14:noSpellErr="1" w14:textId="32EC2099">
            <w:pPr>
              <w:rPr>
                <w:rFonts w:ascii="Arial" w:hAnsi="Arial" w:cs="Arial"/>
              </w:rPr>
            </w:pPr>
          </w:p>
        </w:tc>
      </w:tr>
      <w:tr w:rsidRPr="003E1A94" w:rsidR="0077082F" w:rsidTr="5F7F2D3B" w14:paraId="6ADE8A64" w14:textId="77777777">
        <w:tc>
          <w:tcPr>
            <w:tcW w:w="3888" w:type="dxa"/>
            <w:shd w:val="clear" w:color="auto" w:fill="auto"/>
            <w:tcMar/>
          </w:tcPr>
          <w:p w:rsidRPr="003E1A94" w:rsidR="0077082F" w:rsidRDefault="0077082F" w14:paraId="49719FC4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Tel</w:t>
            </w:r>
            <w:r w:rsidRPr="003E1A94" w:rsidR="004A2F00">
              <w:rPr>
                <w:rFonts w:ascii="Arial" w:hAnsi="Arial" w:cs="Arial"/>
                <w:b/>
              </w:rPr>
              <w:t>.</w:t>
            </w:r>
            <w:r w:rsidRPr="003E1A94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7100" w:type="dxa"/>
            <w:shd w:val="clear" w:color="auto" w:fill="auto"/>
            <w:tcMar/>
          </w:tcPr>
          <w:p w:rsidRPr="003E1A94" w:rsidR="0077082F" w:rsidRDefault="0077082F" w14:paraId="270AF826" w14:textId="77777777">
            <w:pPr>
              <w:rPr>
                <w:rFonts w:ascii="Arial" w:hAnsi="Arial" w:cs="Arial"/>
              </w:rPr>
            </w:pPr>
          </w:p>
        </w:tc>
      </w:tr>
      <w:tr w:rsidRPr="003E1A94" w:rsidR="0077082F" w:rsidTr="5F7F2D3B" w14:paraId="21EBA170" w14:textId="77777777">
        <w:tc>
          <w:tcPr>
            <w:tcW w:w="3888" w:type="dxa"/>
            <w:shd w:val="clear" w:color="auto" w:fill="auto"/>
            <w:tcMar/>
          </w:tcPr>
          <w:p w:rsidRPr="003E1A94" w:rsidR="0077082F" w:rsidRDefault="0077082F" w14:paraId="76700E31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Department/Section</w:t>
            </w:r>
          </w:p>
        </w:tc>
        <w:tc>
          <w:tcPr>
            <w:tcW w:w="7100" w:type="dxa"/>
            <w:shd w:val="clear" w:color="auto" w:fill="auto"/>
            <w:tcMar/>
          </w:tcPr>
          <w:p w:rsidRPr="003E1A94" w:rsidR="0077082F" w:rsidRDefault="0077082F" w14:paraId="43DD7559" w14:textId="77777777">
            <w:pPr>
              <w:rPr>
                <w:rFonts w:ascii="Arial" w:hAnsi="Arial" w:cs="Arial"/>
              </w:rPr>
            </w:pPr>
          </w:p>
        </w:tc>
      </w:tr>
      <w:tr w:rsidRPr="003E1A94" w:rsidR="0077082F" w:rsidTr="5F7F2D3B" w14:paraId="04DC46E2" w14:textId="77777777">
        <w:tc>
          <w:tcPr>
            <w:tcW w:w="3888" w:type="dxa"/>
            <w:shd w:val="clear" w:color="auto" w:fill="auto"/>
            <w:tcMar/>
          </w:tcPr>
          <w:p w:rsidRPr="003E1A94" w:rsidR="0077082F" w:rsidRDefault="0077082F" w14:paraId="679D11D0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 xml:space="preserve">Line Manager </w:t>
            </w:r>
          </w:p>
        </w:tc>
        <w:tc>
          <w:tcPr>
            <w:tcW w:w="7100" w:type="dxa"/>
            <w:shd w:val="clear" w:color="auto" w:fill="auto"/>
            <w:tcMar/>
          </w:tcPr>
          <w:p w:rsidRPr="003E1A94" w:rsidR="0077082F" w:rsidRDefault="0077082F" w14:paraId="0FC14762" w14:textId="77777777">
            <w:pPr>
              <w:rPr>
                <w:rFonts w:ascii="Arial" w:hAnsi="Arial" w:cs="Arial"/>
              </w:rPr>
            </w:pPr>
          </w:p>
        </w:tc>
      </w:tr>
    </w:tbl>
    <w:p w:rsidRPr="003E1A94" w:rsidR="00872B09" w:rsidRDefault="00872B09" w14:paraId="1197FC22" w14:textId="77777777">
      <w:pPr>
        <w:rPr>
          <w:rFonts w:ascii="Arial" w:hAnsi="Arial" w:cs="Arial"/>
        </w:rPr>
      </w:pPr>
    </w:p>
    <w:p w:rsidRPr="003E1A94" w:rsidR="00AE0697" w:rsidRDefault="00AE0697" w14:paraId="0EB06864" w14:textId="77777777">
      <w:pPr>
        <w:rPr>
          <w:rFonts w:ascii="Arial" w:hAnsi="Arial" w:cs="Arial"/>
          <w:b/>
          <w:u w:val="single"/>
        </w:rPr>
      </w:pPr>
      <w:r w:rsidRPr="003E1A94">
        <w:rPr>
          <w:rFonts w:ascii="Arial" w:hAnsi="Arial" w:cs="Arial"/>
          <w:b/>
          <w:u w:val="single"/>
        </w:rPr>
        <w:t xml:space="preserve">Part A to be completed by </w:t>
      </w:r>
      <w:proofErr w:type="gramStart"/>
      <w:r w:rsidRPr="003E1A94">
        <w:rPr>
          <w:rFonts w:ascii="Arial" w:hAnsi="Arial" w:cs="Arial"/>
          <w:b/>
          <w:u w:val="single"/>
        </w:rPr>
        <w:t>Requestor</w:t>
      </w:r>
      <w:proofErr w:type="gramEnd"/>
    </w:p>
    <w:p w:rsidRPr="003E1A94" w:rsidR="00AE0697" w:rsidRDefault="00AE0697" w14:paraId="20A1751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3E1A94" w:rsidR="00872B09" w:rsidTr="5F7F2D3B" w14:paraId="10D9CF8E" w14:textId="77777777">
        <w:trPr>
          <w:trHeight w:val="583"/>
        </w:trPr>
        <w:tc>
          <w:tcPr>
            <w:tcW w:w="10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E1A94" w:rsidR="00C8649A" w:rsidP="006D3CDD" w:rsidRDefault="006D3CDD" w14:paraId="6D167029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Brief description of c</w:t>
            </w:r>
            <w:r w:rsidRPr="003E1A94" w:rsidR="00C959D2">
              <w:rPr>
                <w:rFonts w:ascii="Arial" w:hAnsi="Arial" w:cs="Arial"/>
                <w:b/>
              </w:rPr>
              <w:t>hange requested</w:t>
            </w:r>
            <w:r w:rsidRPr="003E1A94" w:rsidR="00D2268D">
              <w:rPr>
                <w:rFonts w:ascii="Arial" w:hAnsi="Arial" w:cs="Arial"/>
                <w:b/>
              </w:rPr>
              <w:t xml:space="preserve"> </w:t>
            </w:r>
            <w:r w:rsidRPr="003E1A94" w:rsidR="00D2268D">
              <w:rPr>
                <w:rFonts w:ascii="Arial" w:hAnsi="Arial" w:cs="Arial"/>
              </w:rPr>
              <w:t>(please provide as much information as possible</w:t>
            </w:r>
            <w:r w:rsidRPr="003E1A94" w:rsidR="00C959D2">
              <w:rPr>
                <w:rFonts w:ascii="Arial" w:hAnsi="Arial" w:cs="Arial"/>
              </w:rPr>
              <w:t xml:space="preserve"> – if appropriate, attach additional information</w:t>
            </w:r>
            <w:r w:rsidRPr="003E1A94" w:rsidR="00D2268D">
              <w:rPr>
                <w:rFonts w:ascii="Arial" w:hAnsi="Arial" w:cs="Arial"/>
              </w:rPr>
              <w:t>)</w:t>
            </w:r>
            <w:r w:rsidRPr="003E1A94">
              <w:rPr>
                <w:rFonts w:ascii="Arial" w:hAnsi="Arial" w:cs="Arial"/>
              </w:rPr>
              <w:t>.</w:t>
            </w:r>
          </w:p>
        </w:tc>
      </w:tr>
      <w:tr w:rsidRPr="003E1A94" w:rsidR="006D3CDD" w:rsidTr="5F7F2D3B" w14:paraId="7D7F9676" w14:textId="77777777">
        <w:trPr>
          <w:trHeight w:val="1980"/>
        </w:trPr>
        <w:tc>
          <w:tcPr>
            <w:tcW w:w="10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61530" w:rsidP="000E2D2A" w:rsidRDefault="00B61530" w14:paraId="6E8625F4" w14:textId="77777777">
            <w:pPr>
              <w:rPr>
                <w:rFonts w:ascii="Arial" w:hAnsi="Arial" w:cs="Arial"/>
                <w:b/>
              </w:rPr>
            </w:pPr>
          </w:p>
          <w:p w:rsidRPr="003E1A94" w:rsidR="00B61530" w:rsidP="000E2D2A" w:rsidRDefault="00B61530" w14:paraId="0EFC3B67" w14:textId="7688A0E5">
            <w:pPr>
              <w:rPr>
                <w:rFonts w:ascii="Arial" w:hAnsi="Arial" w:cs="Arial"/>
                <w:b/>
              </w:rPr>
            </w:pPr>
          </w:p>
        </w:tc>
      </w:tr>
      <w:tr w:rsidRPr="003E1A94" w:rsidR="00D2268D" w:rsidTr="5F7F2D3B" w14:paraId="27566615" w14:textId="77777777">
        <w:tc>
          <w:tcPr>
            <w:tcW w:w="10682" w:type="dxa"/>
            <w:shd w:val="clear" w:color="auto" w:fill="auto"/>
            <w:tcMar/>
          </w:tcPr>
          <w:p w:rsidRPr="003E1A94" w:rsidR="00D2268D" w:rsidP="00E12FC2" w:rsidRDefault="0030433D" w14:paraId="22BC27FA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Why do you need us to do this?  What would be the impact of this not happening?</w:t>
            </w:r>
            <w:r w:rsidRPr="003E1A94">
              <w:rPr>
                <w:rFonts w:ascii="Arial" w:hAnsi="Arial" w:cs="Arial"/>
              </w:rPr>
              <w:t xml:space="preserve"> (Business c</w:t>
            </w:r>
            <w:r w:rsidRPr="003E1A94" w:rsidR="0077082F">
              <w:rPr>
                <w:rFonts w:ascii="Arial" w:hAnsi="Arial" w:cs="Arial"/>
              </w:rPr>
              <w:t>ase</w:t>
            </w:r>
            <w:r w:rsidRPr="003E1A94">
              <w:rPr>
                <w:rFonts w:ascii="Arial" w:hAnsi="Arial" w:cs="Arial"/>
              </w:rPr>
              <w:t xml:space="preserve"> that will assist with prioritising this piece of work</w:t>
            </w:r>
            <w:r w:rsidRPr="003E1A94" w:rsidR="0077082F">
              <w:rPr>
                <w:rFonts w:ascii="Arial" w:hAnsi="Arial" w:cs="Arial"/>
              </w:rPr>
              <w:t>)</w:t>
            </w:r>
            <w:r w:rsidRPr="003E1A94">
              <w:rPr>
                <w:rFonts w:ascii="Arial" w:hAnsi="Arial" w:cs="Arial"/>
              </w:rPr>
              <w:t xml:space="preserve">.  </w:t>
            </w:r>
          </w:p>
        </w:tc>
      </w:tr>
      <w:tr w:rsidRPr="003E1A94" w:rsidR="00D2268D" w:rsidTr="5F7F2D3B" w14:paraId="12E7490F" w14:textId="77777777">
        <w:trPr>
          <w:trHeight w:val="1521"/>
        </w:trPr>
        <w:tc>
          <w:tcPr>
            <w:tcW w:w="10682" w:type="dxa"/>
            <w:shd w:val="clear" w:color="auto" w:fill="auto"/>
            <w:tcMar/>
          </w:tcPr>
          <w:p w:rsidRPr="003E1A94" w:rsidR="0088754E" w:rsidP="00E12FC2" w:rsidRDefault="0088754E" w14:paraId="3896F950" w14:textId="77777777">
            <w:pPr>
              <w:rPr>
                <w:rFonts w:ascii="Arial" w:hAnsi="Arial" w:cs="Arial"/>
              </w:rPr>
            </w:pPr>
          </w:p>
        </w:tc>
      </w:tr>
    </w:tbl>
    <w:p w:rsidRPr="003E1A94" w:rsidR="00AE0697" w:rsidRDefault="00AE0697" w14:paraId="4DEA7381" w14:textId="77777777">
      <w:pPr>
        <w:rPr>
          <w:rFonts w:ascii="Arial" w:hAnsi="Arial" w:cs="Arial"/>
        </w:rPr>
      </w:pPr>
    </w:p>
    <w:p w:rsidRPr="003E1A94" w:rsidR="00AE0697" w:rsidRDefault="00AE0697" w14:paraId="365DF867" w14:textId="77777777">
      <w:pPr>
        <w:rPr>
          <w:rFonts w:ascii="Arial" w:hAnsi="Arial" w:cs="Arial"/>
        </w:rPr>
      </w:pPr>
    </w:p>
    <w:p w:rsidRPr="003E1A94" w:rsidR="00AE0697" w:rsidRDefault="00AE0697" w14:paraId="4E0F4768" w14:textId="77777777">
      <w:pPr>
        <w:rPr>
          <w:rFonts w:ascii="Arial" w:hAnsi="Arial" w:cs="Arial"/>
        </w:rPr>
      </w:pPr>
    </w:p>
    <w:p w:rsidRPr="003E1A94" w:rsidR="00AE0697" w:rsidP="4FEC885A" w:rsidRDefault="00AE0697" w14:paraId="3B333F44" w14:textId="42E48F5B">
      <w:pPr>
        <w:outlineLvl w:val="0"/>
        <w:rPr>
          <w:rFonts w:ascii="Arial" w:hAnsi="Arial" w:cs="Arial"/>
          <w:b/>
          <w:bCs/>
          <w:u w:val="single"/>
        </w:rPr>
      </w:pPr>
      <w:r w:rsidRPr="4FEC885A">
        <w:rPr>
          <w:rFonts w:ascii="Arial" w:hAnsi="Arial" w:cs="Arial"/>
          <w:b/>
          <w:bCs/>
          <w:u w:val="single"/>
        </w:rPr>
        <w:t xml:space="preserve">PART B – To be complete by </w:t>
      </w:r>
      <w:r w:rsidRPr="4FEC885A" w:rsidR="2805A721">
        <w:rPr>
          <w:rFonts w:ascii="Arial" w:hAnsi="Arial" w:cs="Arial"/>
          <w:b/>
          <w:bCs/>
          <w:u w:val="single"/>
        </w:rPr>
        <w:t>HAS Sy</w:t>
      </w:r>
      <w:r w:rsidRPr="4FEC885A" w:rsidR="7584A52C">
        <w:rPr>
          <w:rFonts w:ascii="Arial" w:hAnsi="Arial" w:cs="Arial"/>
          <w:b/>
          <w:bCs/>
          <w:u w:val="single"/>
        </w:rPr>
        <w:t>s</w:t>
      </w:r>
      <w:r w:rsidRPr="4FEC885A" w:rsidR="2805A721">
        <w:rPr>
          <w:rFonts w:ascii="Arial" w:hAnsi="Arial" w:cs="Arial"/>
          <w:b/>
          <w:bCs/>
          <w:u w:val="single"/>
        </w:rPr>
        <w:t>tems</w:t>
      </w:r>
      <w:r w:rsidRPr="4FEC885A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4FEC885A">
        <w:rPr>
          <w:rFonts w:ascii="Arial" w:hAnsi="Arial" w:cs="Arial"/>
          <w:b/>
          <w:bCs/>
          <w:u w:val="single"/>
        </w:rPr>
        <w:t>team</w:t>
      </w:r>
      <w:proofErr w:type="gramEnd"/>
    </w:p>
    <w:p w:rsidRPr="003E1A94" w:rsidR="00AE0697" w:rsidRDefault="00AE0697" w14:paraId="380EEF6B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3E1A94" w:rsidR="00A511F6" w:rsidTr="00A03EBA" w14:paraId="15820548" w14:textId="77777777">
        <w:tc>
          <w:tcPr>
            <w:tcW w:w="10682" w:type="dxa"/>
            <w:shd w:val="clear" w:color="auto" w:fill="auto"/>
          </w:tcPr>
          <w:p w:rsidRPr="003E1A94" w:rsidR="00A511F6" w:rsidP="00E12FC2" w:rsidRDefault="006D3CDD" w14:paraId="30039BF0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Who will be affected by this change?</w:t>
            </w:r>
          </w:p>
        </w:tc>
      </w:tr>
      <w:tr w:rsidRPr="003E1A94" w:rsidR="00A511F6" w:rsidTr="00A03EBA" w14:paraId="0AAC3268" w14:textId="77777777">
        <w:trPr>
          <w:trHeight w:val="998"/>
        </w:trPr>
        <w:tc>
          <w:tcPr>
            <w:tcW w:w="10682" w:type="dxa"/>
            <w:shd w:val="clear" w:color="auto" w:fill="auto"/>
          </w:tcPr>
          <w:p w:rsidRPr="003E1A94" w:rsidR="000C0E7D" w:rsidP="006D3CDD" w:rsidRDefault="000C0E7D" w14:paraId="38114C63" w14:textId="77777777">
            <w:pPr>
              <w:rPr>
                <w:rFonts w:ascii="Arial" w:hAnsi="Arial" w:cs="Arial"/>
              </w:rPr>
            </w:pPr>
          </w:p>
        </w:tc>
      </w:tr>
      <w:tr w:rsidRPr="003E1A94" w:rsidR="00C8649A" w:rsidTr="00A03EBA" w14:paraId="7886EEAE" w14:textId="77777777">
        <w:tc>
          <w:tcPr>
            <w:tcW w:w="10682" w:type="dxa"/>
            <w:shd w:val="clear" w:color="auto" w:fill="auto"/>
          </w:tcPr>
          <w:p w:rsidRPr="003E1A94" w:rsidR="00C8649A" w:rsidP="006D3CDD" w:rsidRDefault="006D3CDD" w14:paraId="0B167B5A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Would this impact on the way we handle client information?</w:t>
            </w:r>
          </w:p>
        </w:tc>
      </w:tr>
      <w:tr w:rsidRPr="003E1A94" w:rsidR="00C8649A" w:rsidTr="00A03EBA" w14:paraId="1340E1DE" w14:textId="77777777">
        <w:trPr>
          <w:trHeight w:val="1116"/>
        </w:trPr>
        <w:tc>
          <w:tcPr>
            <w:tcW w:w="10682" w:type="dxa"/>
            <w:shd w:val="clear" w:color="auto" w:fill="auto"/>
          </w:tcPr>
          <w:p w:rsidRPr="003E1A94" w:rsidR="00C8649A" w:rsidP="0088754E" w:rsidRDefault="00C8649A" w14:paraId="6B7F71E2" w14:textId="77777777">
            <w:pPr>
              <w:rPr>
                <w:rFonts w:ascii="Arial" w:hAnsi="Arial" w:cs="Arial"/>
              </w:rPr>
            </w:pPr>
          </w:p>
        </w:tc>
      </w:tr>
      <w:tr w:rsidRPr="003E1A94" w:rsidR="00C8649A" w:rsidTr="00A03EBA" w14:paraId="3012A4C4" w14:textId="77777777">
        <w:tc>
          <w:tcPr>
            <w:tcW w:w="10682" w:type="dxa"/>
            <w:shd w:val="clear" w:color="auto" w:fill="auto"/>
          </w:tcPr>
          <w:p w:rsidRPr="003E1A94" w:rsidR="00C8649A" w:rsidP="000959E5" w:rsidRDefault="000C0E7D" w14:paraId="3B25B161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Will this</w:t>
            </w:r>
            <w:r w:rsidRPr="003E1A94" w:rsidR="004A2F00">
              <w:rPr>
                <w:rFonts w:ascii="Arial" w:hAnsi="Arial" w:cs="Arial"/>
                <w:b/>
              </w:rPr>
              <w:t xml:space="preserve"> affect Performance Reporting? </w:t>
            </w:r>
            <w:r w:rsidRPr="003E1A94" w:rsidR="006D3CDD">
              <w:rPr>
                <w:rFonts w:ascii="Arial" w:hAnsi="Arial" w:cs="Arial"/>
              </w:rPr>
              <w:t>(</w:t>
            </w:r>
            <w:r w:rsidRPr="003E1A94">
              <w:rPr>
                <w:rFonts w:ascii="Arial" w:hAnsi="Arial" w:cs="Arial"/>
              </w:rPr>
              <w:t>Will this change an existing repo</w:t>
            </w:r>
            <w:r w:rsidRPr="003E1A94" w:rsidR="00590D55">
              <w:rPr>
                <w:rFonts w:ascii="Arial" w:hAnsi="Arial" w:cs="Arial"/>
              </w:rPr>
              <w:t xml:space="preserve">rt or need </w:t>
            </w:r>
            <w:r w:rsidRPr="003E1A94" w:rsidR="004A2F00">
              <w:rPr>
                <w:rFonts w:ascii="Arial" w:hAnsi="Arial" w:cs="Arial"/>
              </w:rPr>
              <w:t xml:space="preserve">a </w:t>
            </w:r>
            <w:r w:rsidRPr="003E1A94" w:rsidR="00590D55">
              <w:rPr>
                <w:rFonts w:ascii="Arial" w:hAnsi="Arial" w:cs="Arial"/>
              </w:rPr>
              <w:t>new one?</w:t>
            </w:r>
            <w:r w:rsidRPr="003E1A94" w:rsidR="006D3CDD">
              <w:rPr>
                <w:rFonts w:ascii="Arial" w:hAnsi="Arial" w:cs="Arial"/>
              </w:rPr>
              <w:t>)</w:t>
            </w:r>
          </w:p>
        </w:tc>
      </w:tr>
      <w:tr w:rsidRPr="003E1A94" w:rsidR="00C8649A" w:rsidTr="00A03EBA" w14:paraId="17E31B17" w14:textId="77777777">
        <w:trPr>
          <w:trHeight w:val="1250"/>
        </w:trPr>
        <w:tc>
          <w:tcPr>
            <w:tcW w:w="10682" w:type="dxa"/>
            <w:shd w:val="clear" w:color="auto" w:fill="auto"/>
          </w:tcPr>
          <w:p w:rsidRPr="003E1A94" w:rsidR="00C8649A" w:rsidP="000959E5" w:rsidRDefault="00C8649A" w14:paraId="5647B47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E1A94" w:rsidR="00C8649A" w:rsidTr="00A03EBA" w14:paraId="680F124E" w14:textId="77777777">
        <w:tc>
          <w:tcPr>
            <w:tcW w:w="10682" w:type="dxa"/>
            <w:shd w:val="clear" w:color="auto" w:fill="auto"/>
          </w:tcPr>
          <w:p w:rsidRPr="003E1A94" w:rsidR="00C8649A" w:rsidP="000959E5" w:rsidRDefault="006D3CDD" w14:paraId="7E92FD5F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Will</w:t>
            </w:r>
            <w:r w:rsidRPr="003E1A94" w:rsidR="000C0E7D">
              <w:rPr>
                <w:rFonts w:ascii="Arial" w:hAnsi="Arial" w:cs="Arial"/>
                <w:b/>
              </w:rPr>
              <w:t xml:space="preserve"> training</w:t>
            </w:r>
            <w:r w:rsidRPr="003E1A94">
              <w:rPr>
                <w:rFonts w:ascii="Arial" w:hAnsi="Arial" w:cs="Arial"/>
                <w:b/>
              </w:rPr>
              <w:t xml:space="preserve"> or training guides be</w:t>
            </w:r>
            <w:r w:rsidRPr="003E1A94" w:rsidR="000C0E7D">
              <w:rPr>
                <w:rFonts w:ascii="Arial" w:hAnsi="Arial" w:cs="Arial"/>
                <w:b/>
              </w:rPr>
              <w:t xml:space="preserve"> required?</w:t>
            </w:r>
            <w:r w:rsidRPr="003E1A94">
              <w:rPr>
                <w:rFonts w:ascii="Arial" w:hAnsi="Arial" w:cs="Arial"/>
                <w:b/>
              </w:rPr>
              <w:t xml:space="preserve"> </w:t>
            </w:r>
            <w:r w:rsidRPr="003E1A94">
              <w:rPr>
                <w:rFonts w:ascii="Arial" w:hAnsi="Arial" w:cs="Arial"/>
              </w:rPr>
              <w:t>(Please state who would need training).</w:t>
            </w:r>
          </w:p>
        </w:tc>
      </w:tr>
      <w:tr w:rsidRPr="003E1A94" w:rsidR="00C8649A" w:rsidTr="00A03EBA" w14:paraId="5DDD22E0" w14:textId="77777777">
        <w:trPr>
          <w:trHeight w:val="1244"/>
        </w:trPr>
        <w:tc>
          <w:tcPr>
            <w:tcW w:w="10682" w:type="dxa"/>
            <w:shd w:val="clear" w:color="auto" w:fill="auto"/>
          </w:tcPr>
          <w:p w:rsidRPr="003E1A94" w:rsidR="00C8649A" w:rsidP="000959E5" w:rsidRDefault="00C8649A" w14:paraId="253E30A6" w14:textId="77777777">
            <w:pPr>
              <w:rPr>
                <w:rFonts w:ascii="Arial" w:hAnsi="Arial" w:cs="Arial"/>
              </w:rPr>
            </w:pPr>
          </w:p>
        </w:tc>
      </w:tr>
    </w:tbl>
    <w:p w:rsidRPr="003E1A94" w:rsidR="003F114B" w:rsidP="00536A8F" w:rsidRDefault="003F114B" w14:paraId="078FCBA9" w14:textId="77777777">
      <w:pPr>
        <w:outlineLvl w:val="0"/>
        <w:rPr>
          <w:rFonts w:ascii="Arial" w:hAnsi="Arial" w:cs="Arial"/>
          <w:b/>
          <w:u w:val="single"/>
        </w:rPr>
      </w:pPr>
    </w:p>
    <w:p w:rsidRPr="003E1A94" w:rsidR="002E131E" w:rsidP="000C0E7D" w:rsidRDefault="002E131E" w14:paraId="3284D588" w14:textId="77777777">
      <w:pPr>
        <w:outlineLvl w:val="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2"/>
        <w:gridCol w:w="6864"/>
      </w:tblGrid>
      <w:tr w:rsidRPr="003E1A94" w:rsidR="00026C0A" w:rsidTr="4FEC885A" w14:paraId="4975CB55" w14:textId="77777777">
        <w:tc>
          <w:tcPr>
            <w:tcW w:w="3652" w:type="dxa"/>
            <w:shd w:val="clear" w:color="auto" w:fill="auto"/>
          </w:tcPr>
          <w:p w:rsidRPr="003E1A94" w:rsidR="00026C0A" w:rsidP="4FEC885A" w:rsidRDefault="707EE33D" w14:paraId="2D0092A8" w14:textId="50AA5521">
            <w:pPr>
              <w:outlineLvl w:val="0"/>
              <w:rPr>
                <w:rFonts w:ascii="Arial" w:hAnsi="Arial" w:cs="Arial"/>
                <w:b/>
                <w:bCs/>
              </w:rPr>
            </w:pPr>
            <w:r w:rsidRPr="4FEC885A">
              <w:rPr>
                <w:rFonts w:ascii="Arial" w:hAnsi="Arial" w:cs="Arial"/>
                <w:b/>
                <w:bCs/>
              </w:rPr>
              <w:t xml:space="preserve">Date of </w:t>
            </w:r>
            <w:r w:rsidRPr="4FEC885A" w:rsidR="7C98CC05">
              <w:rPr>
                <w:rFonts w:ascii="Arial" w:hAnsi="Arial" w:cs="Arial"/>
                <w:b/>
                <w:bCs/>
              </w:rPr>
              <w:t>Mosaic</w:t>
            </w:r>
            <w:r w:rsidRPr="4FEC885A">
              <w:rPr>
                <w:rFonts w:ascii="Arial" w:hAnsi="Arial" w:cs="Arial"/>
                <w:b/>
                <w:bCs/>
              </w:rPr>
              <w:t xml:space="preserve"> update</w:t>
            </w:r>
            <w:r w:rsidRPr="4FEC885A" w:rsidR="682818F0">
              <w:rPr>
                <w:rFonts w:ascii="Arial" w:hAnsi="Arial" w:cs="Arial"/>
                <w:b/>
                <w:bCs/>
              </w:rPr>
              <w:t xml:space="preserve"> </w:t>
            </w:r>
            <w:r w:rsidRPr="4FEC885A">
              <w:rPr>
                <w:rFonts w:ascii="Arial" w:hAnsi="Arial" w:cs="Arial"/>
                <w:b/>
                <w:bCs/>
              </w:rPr>
              <w:t>meeting</w:t>
            </w:r>
          </w:p>
        </w:tc>
        <w:tc>
          <w:tcPr>
            <w:tcW w:w="7030" w:type="dxa"/>
            <w:shd w:val="clear" w:color="auto" w:fill="auto"/>
          </w:tcPr>
          <w:p w:rsidRPr="003E1A94" w:rsidR="00026C0A" w:rsidP="00863B5A" w:rsidRDefault="00026C0A" w14:paraId="0A06FF1E" w14:textId="77777777">
            <w:pPr>
              <w:outlineLvl w:val="0"/>
              <w:rPr>
                <w:rFonts w:ascii="Arial" w:hAnsi="Arial" w:cs="Arial"/>
              </w:rPr>
            </w:pPr>
          </w:p>
        </w:tc>
      </w:tr>
      <w:tr w:rsidRPr="003E1A94" w:rsidR="00026C0A" w:rsidTr="4FEC885A" w14:paraId="5BA587E6" w14:textId="77777777">
        <w:trPr>
          <w:trHeight w:val="259"/>
        </w:trPr>
        <w:tc>
          <w:tcPr>
            <w:tcW w:w="10682" w:type="dxa"/>
            <w:gridSpan w:val="2"/>
            <w:shd w:val="clear" w:color="auto" w:fill="auto"/>
          </w:tcPr>
          <w:p w:rsidRPr="003E1A94" w:rsidR="002560FE" w:rsidP="4FEC885A" w:rsidRDefault="1C51FAF8" w14:paraId="470666E0" w14:textId="43022712">
            <w:pPr>
              <w:outlineLvl w:val="0"/>
              <w:rPr>
                <w:rFonts w:ascii="Arial" w:hAnsi="Arial" w:cs="Arial"/>
                <w:b/>
                <w:bCs/>
              </w:rPr>
            </w:pPr>
            <w:r w:rsidRPr="4FEC885A">
              <w:rPr>
                <w:rFonts w:ascii="Arial" w:hAnsi="Arial" w:cs="Arial"/>
                <w:b/>
                <w:bCs/>
              </w:rPr>
              <w:t xml:space="preserve">Mosaic </w:t>
            </w:r>
            <w:r w:rsidRPr="4FEC885A" w:rsidR="00AE0697">
              <w:rPr>
                <w:rFonts w:ascii="Arial" w:hAnsi="Arial" w:cs="Arial"/>
                <w:b/>
                <w:bCs/>
              </w:rPr>
              <w:t>workers completing change request</w:t>
            </w:r>
          </w:p>
        </w:tc>
      </w:tr>
      <w:tr w:rsidRPr="003E1A94" w:rsidR="00AE0697" w:rsidTr="4FEC885A" w14:paraId="663066A0" w14:textId="77777777">
        <w:trPr>
          <w:trHeight w:val="660"/>
        </w:trPr>
        <w:tc>
          <w:tcPr>
            <w:tcW w:w="10682" w:type="dxa"/>
            <w:gridSpan w:val="2"/>
            <w:shd w:val="clear" w:color="auto" w:fill="auto"/>
          </w:tcPr>
          <w:p w:rsidRPr="003E1A94" w:rsidR="00AE0697" w:rsidP="002560FE" w:rsidRDefault="00AE0697" w14:paraId="785B6B4D" w14:textId="77777777">
            <w:pPr>
              <w:rPr>
                <w:rFonts w:ascii="Arial" w:hAnsi="Arial" w:cs="Arial"/>
                <w:color w:val="1F497D"/>
              </w:rPr>
            </w:pPr>
          </w:p>
        </w:tc>
      </w:tr>
      <w:tr w:rsidRPr="003E1A94" w:rsidR="00AE0697" w:rsidTr="4FEC885A" w14:paraId="03B929CC" w14:textId="77777777">
        <w:trPr>
          <w:trHeight w:val="272"/>
        </w:trPr>
        <w:tc>
          <w:tcPr>
            <w:tcW w:w="10682" w:type="dxa"/>
            <w:gridSpan w:val="2"/>
            <w:shd w:val="clear" w:color="auto" w:fill="auto"/>
          </w:tcPr>
          <w:p w:rsidRPr="003E1A94" w:rsidR="00AE0697" w:rsidP="002560FE" w:rsidRDefault="00AE0697" w14:paraId="69DDF97D" w14:textId="77777777">
            <w:pPr>
              <w:rPr>
                <w:rFonts w:ascii="Arial" w:hAnsi="Arial" w:cs="Arial"/>
                <w:b/>
              </w:rPr>
            </w:pPr>
            <w:r w:rsidRPr="003E1A94">
              <w:rPr>
                <w:rFonts w:ascii="Arial" w:hAnsi="Arial" w:cs="Arial"/>
                <w:b/>
              </w:rPr>
              <w:t>Changes to system as part of change request</w:t>
            </w:r>
          </w:p>
        </w:tc>
      </w:tr>
      <w:tr w:rsidRPr="003E1A94" w:rsidR="00AE0697" w:rsidTr="4FEC885A" w14:paraId="6253E1D2" w14:textId="77777777">
        <w:trPr>
          <w:trHeight w:val="490"/>
        </w:trPr>
        <w:tc>
          <w:tcPr>
            <w:tcW w:w="10682" w:type="dxa"/>
            <w:gridSpan w:val="2"/>
            <w:shd w:val="clear" w:color="auto" w:fill="auto"/>
          </w:tcPr>
          <w:p w:rsidRPr="003E1A94" w:rsidR="00AE0697" w:rsidP="002560FE" w:rsidRDefault="00AE0697" w14:paraId="71853479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1E3AFD18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580C545D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6C0D5B09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576A4DA5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2431AA01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2053B3E5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46290F43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303B6A96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7274CFE2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065817AD" w14:textId="77777777">
            <w:pPr>
              <w:rPr>
                <w:rFonts w:ascii="Arial" w:hAnsi="Arial" w:cs="Arial"/>
                <w:color w:val="1F497D"/>
              </w:rPr>
            </w:pPr>
          </w:p>
          <w:p w:rsidRPr="003E1A94" w:rsidR="00AE0697" w:rsidP="002560FE" w:rsidRDefault="00AE0697" w14:paraId="7C910403" w14:textId="77777777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Pr="0077082F" w:rsidR="00A03EBA" w:rsidP="00536A8F" w:rsidRDefault="00A03EBA" w14:paraId="470B2382" w14:textId="77777777">
      <w:pPr>
        <w:rPr>
          <w:rFonts w:ascii="Gill Sans" w:hAnsi="Gill Sans"/>
        </w:rPr>
      </w:pPr>
    </w:p>
    <w:sectPr w:rsidRPr="0077082F" w:rsidR="00A03EBA" w:rsidSect="00BC4BE1">
      <w:headerReference w:type="default" r:id="rId12"/>
      <w:footerReference w:type="default" r:id="rId13"/>
      <w:pgSz w:w="11906" w:h="16838" w:orient="portrait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6A5" w:rsidRDefault="00D956A5" w14:paraId="612249D1" w14:textId="77777777">
      <w:r>
        <w:separator/>
      </w:r>
    </w:p>
  </w:endnote>
  <w:endnote w:type="continuationSeparator" w:id="0">
    <w:p w:rsidR="00D956A5" w:rsidRDefault="00D956A5" w14:paraId="133FE2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4FEA" w:rsidRDefault="0079720D" w14:paraId="3F93EAB9" w14:textId="3508BA80">
    <w:pPr>
      <w:pStyle w:val="Footer"/>
    </w:pPr>
    <w:r>
      <w:rPr>
        <w:noProof/>
      </w:rPr>
      <w:t>Version 1.1 Sept 22</w:t>
    </w:r>
    <w:r w:rsidR="00C34FEA">
      <w:rPr>
        <w:noProof/>
      </w:rPr>
      <w:tab/>
    </w:r>
    <w:r w:rsidR="00C34FEA">
      <w:rPr>
        <w:noProof/>
      </w:rPr>
      <w:tab/>
    </w:r>
    <w:r w:rsidR="00C34FEA">
      <w:rPr>
        <w:noProof/>
      </w:rPr>
      <w:tab/>
    </w:r>
    <w:r w:rsidR="00C34FEA">
      <w:rPr>
        <w:noProof/>
      </w:rPr>
      <w:drawing>
        <wp:inline distT="0" distB="0" distL="0" distR="0" wp14:anchorId="378248DB" wp14:editId="1C31B893">
          <wp:extent cx="933450" cy="457200"/>
          <wp:effectExtent l="0" t="0" r="0" b="0"/>
          <wp:docPr id="2" name="Picture 1" descr="Description: http://home.royalgreenwich.gov.uk/dirs/CED/CE/dcsm/downloads/Royal-Boroug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home.royalgreenwich.gov.uk/dirs/CED/CE/dcsm/downloads/Royal-Borough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36A8F" w:rsidR="00C34FEA" w:rsidP="00536A8F" w:rsidRDefault="00C34FEA" w14:paraId="28A08AB5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6A5" w:rsidRDefault="00D956A5" w14:paraId="3091A8B3" w14:textId="77777777">
      <w:r>
        <w:separator/>
      </w:r>
    </w:p>
  </w:footnote>
  <w:footnote w:type="continuationSeparator" w:id="0">
    <w:p w:rsidR="00D956A5" w:rsidRDefault="00D956A5" w14:paraId="5FD7D6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A5493B243A4945BA861EA2C3DAB569B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79720D" w:rsidRDefault="0079720D" w14:paraId="3744B2DC" w14:textId="112C3D4C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SYSTEM CHANGE REQUEST FORM</w:t>
        </w:r>
      </w:p>
    </w:sdtContent>
  </w:sdt>
  <w:p w:rsidR="0079720D" w:rsidRDefault="0079720D" w14:paraId="0BFBD6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C4F"/>
    <w:multiLevelType w:val="hybridMultilevel"/>
    <w:tmpl w:val="AB88F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947949"/>
    <w:multiLevelType w:val="hybridMultilevel"/>
    <w:tmpl w:val="78A602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4A6262"/>
    <w:multiLevelType w:val="hybridMultilevel"/>
    <w:tmpl w:val="146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366047"/>
    <w:multiLevelType w:val="hybridMultilevel"/>
    <w:tmpl w:val="188AD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9D69C2"/>
    <w:multiLevelType w:val="hybridMultilevel"/>
    <w:tmpl w:val="2E04D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2A3F21"/>
    <w:multiLevelType w:val="hybridMultilevel"/>
    <w:tmpl w:val="4E5ED24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583684884">
    <w:abstractNumId w:val="1"/>
  </w:num>
  <w:num w:numId="2" w16cid:durableId="587933742">
    <w:abstractNumId w:val="5"/>
  </w:num>
  <w:num w:numId="3" w16cid:durableId="677540056">
    <w:abstractNumId w:val="3"/>
  </w:num>
  <w:num w:numId="4" w16cid:durableId="1984772884">
    <w:abstractNumId w:val="2"/>
  </w:num>
  <w:num w:numId="5" w16cid:durableId="532504654">
    <w:abstractNumId w:val="4"/>
  </w:num>
  <w:num w:numId="6" w16cid:durableId="20046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9"/>
    <w:rsid w:val="00026C0A"/>
    <w:rsid w:val="00033B5C"/>
    <w:rsid w:val="000646C6"/>
    <w:rsid w:val="000959E5"/>
    <w:rsid w:val="0009678A"/>
    <w:rsid w:val="000A011B"/>
    <w:rsid w:val="000C0E7D"/>
    <w:rsid w:val="000E2D2A"/>
    <w:rsid w:val="000E4C22"/>
    <w:rsid w:val="00101E10"/>
    <w:rsid w:val="00117A50"/>
    <w:rsid w:val="00131FFB"/>
    <w:rsid w:val="00141AAD"/>
    <w:rsid w:val="00162645"/>
    <w:rsid w:val="001626AE"/>
    <w:rsid w:val="001633D4"/>
    <w:rsid w:val="001637F1"/>
    <w:rsid w:val="001A4DE0"/>
    <w:rsid w:val="001F05B9"/>
    <w:rsid w:val="001F1B69"/>
    <w:rsid w:val="00241BDD"/>
    <w:rsid w:val="00254995"/>
    <w:rsid w:val="002560FE"/>
    <w:rsid w:val="002A0978"/>
    <w:rsid w:val="002A6F6D"/>
    <w:rsid w:val="002C74EF"/>
    <w:rsid w:val="002D749C"/>
    <w:rsid w:val="002E131E"/>
    <w:rsid w:val="0030433D"/>
    <w:rsid w:val="00332AA9"/>
    <w:rsid w:val="003443A3"/>
    <w:rsid w:val="00370813"/>
    <w:rsid w:val="00372244"/>
    <w:rsid w:val="00382FCC"/>
    <w:rsid w:val="00386870"/>
    <w:rsid w:val="00392502"/>
    <w:rsid w:val="00396616"/>
    <w:rsid w:val="003E1A94"/>
    <w:rsid w:val="003F114B"/>
    <w:rsid w:val="003F2400"/>
    <w:rsid w:val="00444114"/>
    <w:rsid w:val="004556A1"/>
    <w:rsid w:val="004A2F00"/>
    <w:rsid w:val="004D0B88"/>
    <w:rsid w:val="004E1D3D"/>
    <w:rsid w:val="00503326"/>
    <w:rsid w:val="00536A8F"/>
    <w:rsid w:val="005477A9"/>
    <w:rsid w:val="00590D55"/>
    <w:rsid w:val="006055CC"/>
    <w:rsid w:val="00607FBF"/>
    <w:rsid w:val="00613D4D"/>
    <w:rsid w:val="00627671"/>
    <w:rsid w:val="006343E4"/>
    <w:rsid w:val="00640242"/>
    <w:rsid w:val="0064435E"/>
    <w:rsid w:val="0069619B"/>
    <w:rsid w:val="006B4194"/>
    <w:rsid w:val="006D3B14"/>
    <w:rsid w:val="006D3CDD"/>
    <w:rsid w:val="006E0AD5"/>
    <w:rsid w:val="0077082F"/>
    <w:rsid w:val="00781314"/>
    <w:rsid w:val="0079720D"/>
    <w:rsid w:val="007C2A91"/>
    <w:rsid w:val="007D6B3A"/>
    <w:rsid w:val="00801C3F"/>
    <w:rsid w:val="00863B5A"/>
    <w:rsid w:val="00872B09"/>
    <w:rsid w:val="00872BAC"/>
    <w:rsid w:val="00882CF8"/>
    <w:rsid w:val="0088754E"/>
    <w:rsid w:val="00892AD2"/>
    <w:rsid w:val="00926580"/>
    <w:rsid w:val="0094050D"/>
    <w:rsid w:val="00941569"/>
    <w:rsid w:val="00954820"/>
    <w:rsid w:val="009735D4"/>
    <w:rsid w:val="009739DC"/>
    <w:rsid w:val="009822CD"/>
    <w:rsid w:val="009926FB"/>
    <w:rsid w:val="009B66DC"/>
    <w:rsid w:val="009D67D0"/>
    <w:rsid w:val="009E1BDD"/>
    <w:rsid w:val="009F4FA3"/>
    <w:rsid w:val="00A00BA4"/>
    <w:rsid w:val="00A03EBA"/>
    <w:rsid w:val="00A42657"/>
    <w:rsid w:val="00A511F6"/>
    <w:rsid w:val="00A66850"/>
    <w:rsid w:val="00A67E60"/>
    <w:rsid w:val="00A67FAE"/>
    <w:rsid w:val="00A90FB9"/>
    <w:rsid w:val="00A97667"/>
    <w:rsid w:val="00AC76BD"/>
    <w:rsid w:val="00AE0697"/>
    <w:rsid w:val="00AF493D"/>
    <w:rsid w:val="00B57273"/>
    <w:rsid w:val="00B61530"/>
    <w:rsid w:val="00B70699"/>
    <w:rsid w:val="00B73082"/>
    <w:rsid w:val="00BC4BE1"/>
    <w:rsid w:val="00BC5C26"/>
    <w:rsid w:val="00BC6314"/>
    <w:rsid w:val="00BE4F25"/>
    <w:rsid w:val="00C224EE"/>
    <w:rsid w:val="00C253E1"/>
    <w:rsid w:val="00C34FEA"/>
    <w:rsid w:val="00C5020A"/>
    <w:rsid w:val="00C760FA"/>
    <w:rsid w:val="00C762AA"/>
    <w:rsid w:val="00C8649A"/>
    <w:rsid w:val="00C959D2"/>
    <w:rsid w:val="00CA77EB"/>
    <w:rsid w:val="00CC30F3"/>
    <w:rsid w:val="00D04E66"/>
    <w:rsid w:val="00D12F89"/>
    <w:rsid w:val="00D2268D"/>
    <w:rsid w:val="00D602A2"/>
    <w:rsid w:val="00D808B9"/>
    <w:rsid w:val="00D84D1C"/>
    <w:rsid w:val="00D956A5"/>
    <w:rsid w:val="00DA27EC"/>
    <w:rsid w:val="00DB2005"/>
    <w:rsid w:val="00E12FC2"/>
    <w:rsid w:val="00E32BAD"/>
    <w:rsid w:val="00E33390"/>
    <w:rsid w:val="00E524DC"/>
    <w:rsid w:val="00EA4F33"/>
    <w:rsid w:val="00EB0178"/>
    <w:rsid w:val="00EB1EA7"/>
    <w:rsid w:val="00F157F1"/>
    <w:rsid w:val="00F3491A"/>
    <w:rsid w:val="00F61E43"/>
    <w:rsid w:val="00F637E9"/>
    <w:rsid w:val="00F96E3E"/>
    <w:rsid w:val="00FB7621"/>
    <w:rsid w:val="00FC6F50"/>
    <w:rsid w:val="00FE77EC"/>
    <w:rsid w:val="076794FC"/>
    <w:rsid w:val="0F597E84"/>
    <w:rsid w:val="1C51FAF8"/>
    <w:rsid w:val="222342DF"/>
    <w:rsid w:val="255DAA9E"/>
    <w:rsid w:val="2805A721"/>
    <w:rsid w:val="45E5287D"/>
    <w:rsid w:val="4CB4E798"/>
    <w:rsid w:val="4FEC885A"/>
    <w:rsid w:val="54542B98"/>
    <w:rsid w:val="5F7F2D3B"/>
    <w:rsid w:val="66AA8C52"/>
    <w:rsid w:val="682818F0"/>
    <w:rsid w:val="707EE33D"/>
    <w:rsid w:val="7584A52C"/>
    <w:rsid w:val="7C98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E01ED"/>
  <w15:docId w15:val="{0D5A4A03-5400-4A62-B502-4DAEFEBA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1E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A9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B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A668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685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966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03E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03EBA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536A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60FE"/>
    <w:pPr>
      <w:ind w:left="720"/>
    </w:pPr>
    <w:rPr>
      <w:rFonts w:ascii="Calibri" w:hAnsi="Calibri" w:eastAsia="Calibri" w:cs="Calibri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3E1A94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Hyperlink">
    <w:name w:val="Hyperlink"/>
    <w:basedOn w:val="DefaultParagraphFont"/>
    <w:unhideWhenUsed/>
    <w:rsid w:val="00982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2CD"/>
    <w:rPr>
      <w:color w:val="605E5C"/>
      <w:shd w:val="clear" w:color="auto" w:fill="E1DFDD"/>
    </w:rPr>
  </w:style>
  <w:style w:type="character" w:styleId="HeaderChar" w:customStyle="1">
    <w:name w:val="Header Char"/>
    <w:basedOn w:val="DefaultParagraphFont"/>
    <w:link w:val="Header"/>
    <w:uiPriority w:val="99"/>
    <w:rsid w:val="00797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ystem-Support-HAS@royalgreenwich.gov.uk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93B243A4945BA861EA2C3DAB5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51CC-993B-4BF4-985A-ADA200A694FB}"/>
      </w:docPartPr>
      <w:docPartBody>
        <w:p w:rsidR="00A201DD" w:rsidP="00DA27EC" w:rsidRDefault="00DA27EC">
          <w:pPr>
            <w:pStyle w:val="A5493B243A4945BA861EA2C3DAB569B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7B1104"/>
    <w:rsid w:val="00A201DD"/>
    <w:rsid w:val="00DA27EC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93B243A4945BA861EA2C3DAB569B0">
    <w:name w:val="A5493B243A4945BA861EA2C3DAB569B0"/>
    <w:rsid w:val="00DA2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951d8-0c2a-4140-8e54-868f5fa8b4ae" xsi:nil="true"/>
    <_x0062_q96 xmlns="7054d462-02de-4260-9313-6241609c53fd" xsi:nil="true"/>
    <lcf76f155ced4ddcb4097134ff3c332f xmlns="7054d462-02de-4260-9313-6241609c53fd">
      <Terms xmlns="http://schemas.microsoft.com/office/infopath/2007/PartnerControls"/>
    </lcf76f155ced4ddcb4097134ff3c332f>
    <SharedWithUsers xmlns="52ae5ee7-1df8-4de6-9693-34132de32668">
      <UserInfo>
        <DisplayName>Danny Vecchiolla</DisplayName>
        <AccountId>145</AccountId>
        <AccountType/>
      </UserInfo>
      <UserInfo>
        <DisplayName>Yannick Grundy</DisplayName>
        <AccountId>147</AccountId>
        <AccountType/>
      </UserInfo>
      <UserInfo>
        <DisplayName>Lydia Nicholas</DisplayName>
        <AccountId>148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B742B3592B4D8AC55903EBE37597" ma:contentTypeVersion="19" ma:contentTypeDescription="Create a new document." ma:contentTypeScope="" ma:versionID="b7c763c1ef29626200ff785d82cfbf2c">
  <xsd:schema xmlns:xsd="http://www.w3.org/2001/XMLSchema" xmlns:xs="http://www.w3.org/2001/XMLSchema" xmlns:p="http://schemas.microsoft.com/office/2006/metadata/properties" xmlns:ns2="7054d462-02de-4260-9313-6241609c53fd" xmlns:ns3="52ae5ee7-1df8-4de6-9693-34132de32668" xmlns:ns4="5a2951d8-0c2a-4140-8e54-868f5fa8b4ae" targetNamespace="http://schemas.microsoft.com/office/2006/metadata/properties" ma:root="true" ma:fieldsID="4b5eafe6bfbe6b888c170e88a955ab48" ns2:_="" ns3:_="" ns4:_="">
    <xsd:import namespace="7054d462-02de-4260-9313-6241609c53fd"/>
    <xsd:import namespace="52ae5ee7-1df8-4de6-9693-34132de32668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q96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d462-02de-4260-9313-6241609c5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q96" ma:index="12" nillable="true" ma:displayName="Date and time" ma:internalName="_x0062_q96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e5ee7-1df8-4de6-9693-34132de32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009f06-9778-4458-a005-5f8ef8e154b7}" ma:internalName="TaxCatchAll" ma:showField="CatchAllData" ma:web="52ae5ee7-1df8-4de6-9693-34132de32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5D2E8-9FAF-44C0-B381-795F1D667C8C}">
  <ds:schemaRefs>
    <ds:schemaRef ds:uri="http://schemas.microsoft.com/office/2006/metadata/properties"/>
    <ds:schemaRef ds:uri="http://schemas.microsoft.com/office/infopath/2007/PartnerControls"/>
    <ds:schemaRef ds:uri="5a2951d8-0c2a-4140-8e54-868f5fa8b4ae"/>
    <ds:schemaRef ds:uri="7054d462-02de-4260-9313-6241609c53fd"/>
    <ds:schemaRef ds:uri="52ae5ee7-1df8-4de6-9693-34132de32668"/>
  </ds:schemaRefs>
</ds:datastoreItem>
</file>

<file path=customXml/itemProps2.xml><?xml version="1.0" encoding="utf-8"?>
<ds:datastoreItem xmlns:ds="http://schemas.openxmlformats.org/officeDocument/2006/customXml" ds:itemID="{D2864116-8CE6-41DD-9DB0-3E11122F5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C7977-12FC-43B9-83F5-5AE77FBC0B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Blackpool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SYSTEM CHANGE REQUEST FORM</dc:title>
  <dc:creator>sschwpoi</dc:creator>
  <lastModifiedBy>Alison Ramsey</lastModifiedBy>
  <revision>6</revision>
  <lastPrinted>2018-03-05T10:11:00.0000000Z</lastPrinted>
  <dcterms:created xsi:type="dcterms:W3CDTF">2022-09-21T09:19:00.0000000Z</dcterms:created>
  <dcterms:modified xsi:type="dcterms:W3CDTF">2024-04-09T08:06:28.2960517Z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0x0101001888B742B3592B4D8AC55903EBE37597</vt:lpwstr>
  </property>
  <property fmtid="{D5CDD505-2E9C-101B-9397-08002B2CF9AE}" pid="3" name="MediaServiceImageTags">
    <vt:lpwstr/>
  </property>
</Properties>
</file>